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40" w:rsidRDefault="006A0340" w:rsidP="006A03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предоставления медицинских услуг в</w:t>
      </w:r>
    </w:p>
    <w:p w:rsidR="00BC06C2" w:rsidRPr="006A0340" w:rsidRDefault="006A0340" w:rsidP="006A03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«Оптико-фармацевтическая компания «Панацея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+»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40" w:rsidRPr="006A0340" w:rsidRDefault="00936DD3" w:rsidP="006A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340"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«Оптико-фармацевтическая компания «Панацея</w:t>
      </w:r>
      <w:r w:rsid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340"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именуемое</w:t>
      </w:r>
      <w:r w:rsid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 "Медицинский центр" </w:t>
      </w:r>
      <w:r w:rsidR="006A0340" w:rsidRPr="006A0340">
        <w:rPr>
          <w:rFonts w:ascii="Times New Roman" w:hAnsi="Times New Roman" w:cs="Times New Roman"/>
          <w:sz w:val="24"/>
          <w:szCs w:val="24"/>
        </w:rPr>
        <w:t xml:space="preserve">обязуется провести «Пациенту» компьютерную диагностику и обследование органа зрения,  консультацию врача-офтальмолога, а «Пациент» обязуется оплатить услугу. </w:t>
      </w:r>
    </w:p>
    <w:p w:rsidR="00936DD3" w:rsidRDefault="00936DD3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Медицинская услуга оказывается с целью подбора «Пациенту»:</w:t>
      </w:r>
    </w:p>
    <w:p w:rsidR="00D73C35" w:rsidRDefault="006A0340" w:rsidP="00D7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а) очков;</w:t>
      </w:r>
      <w:r w:rsidR="00936DD3">
        <w:rPr>
          <w:rFonts w:ascii="Times New Roman" w:hAnsi="Times New Roman" w:cs="Times New Roman"/>
          <w:sz w:val="24"/>
          <w:szCs w:val="24"/>
        </w:rPr>
        <w:t xml:space="preserve">  б) контактных линз.</w:t>
      </w:r>
    </w:p>
    <w:p w:rsidR="00D73C35" w:rsidRDefault="00D73C35" w:rsidP="00D7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C35" w:rsidRPr="00D73C35" w:rsidRDefault="00936DD3" w:rsidP="00D7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340" w:rsidRPr="006A0340">
        <w:rPr>
          <w:rFonts w:ascii="Times New Roman" w:hAnsi="Times New Roman" w:cs="Times New Roman"/>
          <w:sz w:val="24"/>
          <w:szCs w:val="24"/>
        </w:rPr>
        <w:t xml:space="preserve">Стоимость медицинской услуги определяется в соответствии с Прейскурантом цен, который является частью договора </w:t>
      </w:r>
      <w:r w:rsidR="006A0340">
        <w:rPr>
          <w:rFonts w:ascii="Times New Roman" w:hAnsi="Times New Roman" w:cs="Times New Roman"/>
          <w:sz w:val="24"/>
          <w:szCs w:val="24"/>
        </w:rPr>
        <w:t xml:space="preserve">на </w:t>
      </w:r>
      <w:r w:rsidR="006A0340"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</w:t>
      </w:r>
      <w:r w:rsid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A0340"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медицинских услуг</w:t>
      </w:r>
      <w:r w:rsidR="006A0340" w:rsidRPr="00D73C35">
        <w:rPr>
          <w:rFonts w:ascii="Times New Roman" w:hAnsi="Times New Roman" w:cs="Times New Roman"/>
          <w:sz w:val="24"/>
          <w:szCs w:val="24"/>
        </w:rPr>
        <w:t>.</w:t>
      </w:r>
      <w:r w:rsidR="00D73C35" w:rsidRPr="00D73C35">
        <w:rPr>
          <w:rFonts w:ascii="Times New Roman" w:hAnsi="Times New Roman" w:cs="Times New Roman"/>
          <w:sz w:val="24"/>
          <w:szCs w:val="24"/>
        </w:rPr>
        <w:t xml:space="preserve"> Пациент может получить предварительную информацию об оказываемых услугах, их стоимости, порядке оплаты и прочее у администратора салона оптики непосредственно или по телефону.</w:t>
      </w:r>
    </w:p>
    <w:p w:rsidR="006A0340" w:rsidRDefault="006A0340" w:rsidP="0093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F4" w:rsidRDefault="00936DD3" w:rsidP="006D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340" w:rsidRPr="006A0340">
        <w:rPr>
          <w:rFonts w:ascii="Times New Roman" w:hAnsi="Times New Roman" w:cs="Times New Roman"/>
          <w:sz w:val="24"/>
          <w:szCs w:val="24"/>
        </w:rPr>
        <w:t xml:space="preserve"> «Пациент» вносит </w:t>
      </w:r>
      <w:r w:rsidR="006A0340">
        <w:rPr>
          <w:rFonts w:ascii="Times New Roman" w:hAnsi="Times New Roman" w:cs="Times New Roman"/>
          <w:sz w:val="24"/>
          <w:szCs w:val="24"/>
        </w:rPr>
        <w:t>оплату за медицинскую услугу</w:t>
      </w:r>
      <w:r w:rsidR="006A0340" w:rsidRPr="006A0340">
        <w:rPr>
          <w:rFonts w:ascii="Times New Roman" w:hAnsi="Times New Roman" w:cs="Times New Roman"/>
          <w:sz w:val="24"/>
          <w:szCs w:val="24"/>
        </w:rPr>
        <w:t xml:space="preserve"> в кассу «Медицинского центра» при заключении договора. Оплата производится в </w:t>
      </w:r>
      <w:r w:rsidR="006A0340">
        <w:rPr>
          <w:rFonts w:ascii="Times New Roman" w:hAnsi="Times New Roman" w:cs="Times New Roman"/>
          <w:sz w:val="24"/>
          <w:szCs w:val="24"/>
        </w:rPr>
        <w:t>наличной или безналичной форме.</w:t>
      </w:r>
    </w:p>
    <w:p w:rsidR="006D4BF4" w:rsidRDefault="006D4BF4" w:rsidP="006D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F4" w:rsidRPr="006D4BF4" w:rsidRDefault="006D4BF4" w:rsidP="006D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F4">
        <w:rPr>
          <w:rFonts w:ascii="Times New Roman" w:hAnsi="Times New Roman" w:cs="Times New Roman"/>
          <w:sz w:val="24"/>
          <w:szCs w:val="24"/>
        </w:rPr>
        <w:t xml:space="preserve">- Цены и структура прейскуранта могут корректироваться. Об изменении цен пациент уведомляется заранее. </w:t>
      </w:r>
    </w:p>
    <w:p w:rsidR="006D4BF4" w:rsidRPr="006D4BF4" w:rsidRDefault="006D4BF4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D4BF4" w:rsidRDefault="006D4BF4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 xml:space="preserve">Права «Пациента»: 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а) Получить медицинские документы по результатам обследования и консультации;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б)«Пациент» обладает правами, предусмотренными законом «О защите прав потребителей», Правилами оказания платных медицинских услуг, Гражданским кодексом РФ.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в) В соответствии с «Перечнем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(утв. постановлением Правительства РФ от 19 января 1998 г. N 55) товары для профилактики и лечения заболеваний в домашних условиях (приборы и аппаратура медицинские, линзы очковые, лекарственные препараты) не подлежат возврату.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Обязанности пациента: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а)  Предоставить полную информацию о заболеваниях или предоставить амбулаторную карту;</w:t>
      </w:r>
    </w:p>
    <w:p w:rsidR="00936DD3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 xml:space="preserve">б) «Пациент» обязуется исполнять правила обращения с контактными линзами, которые являются неотъемлемой частью договора </w:t>
      </w:r>
      <w:r w:rsidR="00936DD3">
        <w:rPr>
          <w:rFonts w:ascii="Times New Roman" w:hAnsi="Times New Roman" w:cs="Times New Roman"/>
          <w:sz w:val="24"/>
          <w:szCs w:val="24"/>
        </w:rPr>
        <w:t xml:space="preserve">на </w:t>
      </w:r>
      <w:r w:rsidR="00936DD3"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</w:t>
      </w:r>
      <w:r w:rsidR="0093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36DD3" w:rsidRPr="006A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медицинских услуг</w:t>
      </w:r>
      <w:r w:rsidR="00936DD3">
        <w:rPr>
          <w:rFonts w:ascii="Times New Roman" w:hAnsi="Times New Roman" w:cs="Times New Roman"/>
          <w:sz w:val="24"/>
          <w:szCs w:val="24"/>
        </w:rPr>
        <w:t>.</w:t>
      </w:r>
    </w:p>
    <w:p w:rsidR="00067631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ab/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Права «Медицинского центра»: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а) «Медицинский центр» вправе назначить дополнительные исследования с целью более глубокого обследования органа зрения «Пациента»;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б) Потребовать медицинскую карту «Пациента» с целью более глубокого изучения общего состояния «Пациента»;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ab/>
        <w:t>Обязанности «Медицинского центра»: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а)  Провести обследование органа зрения с использованием современного компьютерного оборудования;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>б)  Подобрать очки или контактные линзы;</w:t>
      </w:r>
    </w:p>
    <w:p w:rsidR="006A0340" w:rsidRPr="006A0340" w:rsidRDefault="006A0340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40">
        <w:rPr>
          <w:rFonts w:ascii="Times New Roman" w:hAnsi="Times New Roman" w:cs="Times New Roman"/>
          <w:sz w:val="24"/>
          <w:szCs w:val="24"/>
        </w:rPr>
        <w:t xml:space="preserve">в)  Выдать «Пациенту» медицинские документы по результатам обследования.  </w:t>
      </w:r>
    </w:p>
    <w:p w:rsidR="00067631" w:rsidRDefault="00067631" w:rsidP="006A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631" w:rsidSect="006A034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CCE"/>
    <w:multiLevelType w:val="hybridMultilevel"/>
    <w:tmpl w:val="5D700678"/>
    <w:lvl w:ilvl="0" w:tplc="279856CA">
      <w:start w:val="1"/>
      <w:numFmt w:val="bullet"/>
      <w:lvlText w:val=""/>
      <w:lvlJc w:val="left"/>
      <w:pPr>
        <w:tabs>
          <w:tab w:val="num" w:pos="-227"/>
        </w:tabs>
        <w:ind w:left="681" w:hanging="284"/>
      </w:pPr>
      <w:rPr>
        <w:rFonts w:ascii="Symbol" w:hAnsi="Symbol" w:hint="default"/>
        <w:color w:val="5AB6D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3146A"/>
    <w:multiLevelType w:val="hybridMultilevel"/>
    <w:tmpl w:val="9972476E"/>
    <w:lvl w:ilvl="0" w:tplc="279856CA">
      <w:start w:val="1"/>
      <w:numFmt w:val="bullet"/>
      <w:lvlText w:val=""/>
      <w:lvlJc w:val="left"/>
      <w:pPr>
        <w:tabs>
          <w:tab w:val="num" w:pos="-227"/>
        </w:tabs>
        <w:ind w:left="681" w:hanging="284"/>
      </w:pPr>
      <w:rPr>
        <w:rFonts w:ascii="Symbol" w:hAnsi="Symbol" w:hint="default"/>
        <w:color w:val="5AB6D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340"/>
    <w:rsid w:val="00001771"/>
    <w:rsid w:val="000126EA"/>
    <w:rsid w:val="00020E7B"/>
    <w:rsid w:val="0002292D"/>
    <w:rsid w:val="00030AFD"/>
    <w:rsid w:val="00033BBA"/>
    <w:rsid w:val="000355C3"/>
    <w:rsid w:val="00035A01"/>
    <w:rsid w:val="00042C38"/>
    <w:rsid w:val="0004329C"/>
    <w:rsid w:val="00044C8C"/>
    <w:rsid w:val="0005008E"/>
    <w:rsid w:val="000561DA"/>
    <w:rsid w:val="00065717"/>
    <w:rsid w:val="00067631"/>
    <w:rsid w:val="00083BA6"/>
    <w:rsid w:val="000C0148"/>
    <w:rsid w:val="000F286C"/>
    <w:rsid w:val="0011570F"/>
    <w:rsid w:val="001320E8"/>
    <w:rsid w:val="001755FB"/>
    <w:rsid w:val="00182F86"/>
    <w:rsid w:val="0018463A"/>
    <w:rsid w:val="00193715"/>
    <w:rsid w:val="00196F3D"/>
    <w:rsid w:val="0019795B"/>
    <w:rsid w:val="001A6A74"/>
    <w:rsid w:val="001B344E"/>
    <w:rsid w:val="001C0DE4"/>
    <w:rsid w:val="001D4DC2"/>
    <w:rsid w:val="001D7621"/>
    <w:rsid w:val="001F40DD"/>
    <w:rsid w:val="001F649A"/>
    <w:rsid w:val="002118ED"/>
    <w:rsid w:val="00216E97"/>
    <w:rsid w:val="002309EF"/>
    <w:rsid w:val="002361B5"/>
    <w:rsid w:val="00243242"/>
    <w:rsid w:val="002455DD"/>
    <w:rsid w:val="00275143"/>
    <w:rsid w:val="00284B14"/>
    <w:rsid w:val="00286541"/>
    <w:rsid w:val="002B1ECA"/>
    <w:rsid w:val="002C67ED"/>
    <w:rsid w:val="002C7F1B"/>
    <w:rsid w:val="002E412F"/>
    <w:rsid w:val="002E67BD"/>
    <w:rsid w:val="002E7AAC"/>
    <w:rsid w:val="002F74FF"/>
    <w:rsid w:val="002F7D04"/>
    <w:rsid w:val="003045C5"/>
    <w:rsid w:val="00315773"/>
    <w:rsid w:val="003168CE"/>
    <w:rsid w:val="003401EE"/>
    <w:rsid w:val="0034510F"/>
    <w:rsid w:val="00350D72"/>
    <w:rsid w:val="00364D88"/>
    <w:rsid w:val="003674DF"/>
    <w:rsid w:val="00371B3A"/>
    <w:rsid w:val="0037762D"/>
    <w:rsid w:val="00377E54"/>
    <w:rsid w:val="0039466D"/>
    <w:rsid w:val="003A3513"/>
    <w:rsid w:val="003B3B25"/>
    <w:rsid w:val="003C1874"/>
    <w:rsid w:val="003C190B"/>
    <w:rsid w:val="003D254C"/>
    <w:rsid w:val="003F02D1"/>
    <w:rsid w:val="003F190A"/>
    <w:rsid w:val="003F5D71"/>
    <w:rsid w:val="003F6338"/>
    <w:rsid w:val="003F6E5F"/>
    <w:rsid w:val="004020F6"/>
    <w:rsid w:val="00402A87"/>
    <w:rsid w:val="00403D89"/>
    <w:rsid w:val="004205C3"/>
    <w:rsid w:val="00422410"/>
    <w:rsid w:val="00424B75"/>
    <w:rsid w:val="00426892"/>
    <w:rsid w:val="00436DC5"/>
    <w:rsid w:val="004371D5"/>
    <w:rsid w:val="00442E6F"/>
    <w:rsid w:val="004437E8"/>
    <w:rsid w:val="004476B7"/>
    <w:rsid w:val="00455044"/>
    <w:rsid w:val="0046260A"/>
    <w:rsid w:val="00471865"/>
    <w:rsid w:val="00472DD7"/>
    <w:rsid w:val="00475B95"/>
    <w:rsid w:val="00477711"/>
    <w:rsid w:val="004811E1"/>
    <w:rsid w:val="004831B4"/>
    <w:rsid w:val="00486AA0"/>
    <w:rsid w:val="00486D2A"/>
    <w:rsid w:val="00494D6A"/>
    <w:rsid w:val="004B5A6D"/>
    <w:rsid w:val="004B7166"/>
    <w:rsid w:val="004C37EB"/>
    <w:rsid w:val="004E0EDF"/>
    <w:rsid w:val="004E7948"/>
    <w:rsid w:val="004F0B17"/>
    <w:rsid w:val="004F4BAF"/>
    <w:rsid w:val="00510416"/>
    <w:rsid w:val="00512CC2"/>
    <w:rsid w:val="005236A5"/>
    <w:rsid w:val="005239E1"/>
    <w:rsid w:val="0052752C"/>
    <w:rsid w:val="0053055D"/>
    <w:rsid w:val="00533E7C"/>
    <w:rsid w:val="00535828"/>
    <w:rsid w:val="00560DF9"/>
    <w:rsid w:val="0057015A"/>
    <w:rsid w:val="00574073"/>
    <w:rsid w:val="005809E3"/>
    <w:rsid w:val="005A096D"/>
    <w:rsid w:val="005A60DE"/>
    <w:rsid w:val="005B7CDB"/>
    <w:rsid w:val="005C0825"/>
    <w:rsid w:val="005C38FE"/>
    <w:rsid w:val="005C6321"/>
    <w:rsid w:val="005E3E39"/>
    <w:rsid w:val="005F5C00"/>
    <w:rsid w:val="00600D4A"/>
    <w:rsid w:val="006019C6"/>
    <w:rsid w:val="00603783"/>
    <w:rsid w:val="00627B45"/>
    <w:rsid w:val="00641BA2"/>
    <w:rsid w:val="00642BC1"/>
    <w:rsid w:val="0064557A"/>
    <w:rsid w:val="00646BA8"/>
    <w:rsid w:val="00650281"/>
    <w:rsid w:val="006540F2"/>
    <w:rsid w:val="00662602"/>
    <w:rsid w:val="0067001E"/>
    <w:rsid w:val="00671ECF"/>
    <w:rsid w:val="00681FD9"/>
    <w:rsid w:val="00684C0A"/>
    <w:rsid w:val="006905B4"/>
    <w:rsid w:val="00692A22"/>
    <w:rsid w:val="00695586"/>
    <w:rsid w:val="00696394"/>
    <w:rsid w:val="006A0340"/>
    <w:rsid w:val="006A5ED9"/>
    <w:rsid w:val="006B5F6F"/>
    <w:rsid w:val="006B7135"/>
    <w:rsid w:val="006B77EA"/>
    <w:rsid w:val="006C0A1A"/>
    <w:rsid w:val="006C743A"/>
    <w:rsid w:val="006D25F5"/>
    <w:rsid w:val="006D3E76"/>
    <w:rsid w:val="006D4BF4"/>
    <w:rsid w:val="006D6C91"/>
    <w:rsid w:val="006E5136"/>
    <w:rsid w:val="006F0D5E"/>
    <w:rsid w:val="006F5573"/>
    <w:rsid w:val="006F6286"/>
    <w:rsid w:val="006F7506"/>
    <w:rsid w:val="0070312C"/>
    <w:rsid w:val="00706CDD"/>
    <w:rsid w:val="00715E70"/>
    <w:rsid w:val="00727C14"/>
    <w:rsid w:val="00730178"/>
    <w:rsid w:val="0073516A"/>
    <w:rsid w:val="00744425"/>
    <w:rsid w:val="007533D2"/>
    <w:rsid w:val="0076201B"/>
    <w:rsid w:val="00763D8B"/>
    <w:rsid w:val="00770A9F"/>
    <w:rsid w:val="007726D3"/>
    <w:rsid w:val="007962AB"/>
    <w:rsid w:val="007A0695"/>
    <w:rsid w:val="007B11B6"/>
    <w:rsid w:val="007E7B5A"/>
    <w:rsid w:val="007F06D9"/>
    <w:rsid w:val="007F1C7B"/>
    <w:rsid w:val="007F42C3"/>
    <w:rsid w:val="00803A90"/>
    <w:rsid w:val="00810453"/>
    <w:rsid w:val="00817578"/>
    <w:rsid w:val="00822A10"/>
    <w:rsid w:val="00826BA0"/>
    <w:rsid w:val="0084506D"/>
    <w:rsid w:val="00846749"/>
    <w:rsid w:val="00847248"/>
    <w:rsid w:val="00861538"/>
    <w:rsid w:val="00862B47"/>
    <w:rsid w:val="00867D39"/>
    <w:rsid w:val="008725CA"/>
    <w:rsid w:val="0087648A"/>
    <w:rsid w:val="00886D5A"/>
    <w:rsid w:val="00887DE6"/>
    <w:rsid w:val="00896D34"/>
    <w:rsid w:val="008A1B4D"/>
    <w:rsid w:val="008F20C7"/>
    <w:rsid w:val="008F461F"/>
    <w:rsid w:val="0090551A"/>
    <w:rsid w:val="0091204A"/>
    <w:rsid w:val="00921812"/>
    <w:rsid w:val="00922AE4"/>
    <w:rsid w:val="00936DD3"/>
    <w:rsid w:val="00941B47"/>
    <w:rsid w:val="009422B7"/>
    <w:rsid w:val="00943EF1"/>
    <w:rsid w:val="0095417F"/>
    <w:rsid w:val="0099241B"/>
    <w:rsid w:val="009963EC"/>
    <w:rsid w:val="009A15C0"/>
    <w:rsid w:val="009C6802"/>
    <w:rsid w:val="009D21A2"/>
    <w:rsid w:val="009E19D7"/>
    <w:rsid w:val="009F30E6"/>
    <w:rsid w:val="009F6E4B"/>
    <w:rsid w:val="00A01BBA"/>
    <w:rsid w:val="00A10AF1"/>
    <w:rsid w:val="00A21A82"/>
    <w:rsid w:val="00A30636"/>
    <w:rsid w:val="00A30E27"/>
    <w:rsid w:val="00A32FEB"/>
    <w:rsid w:val="00A36D7F"/>
    <w:rsid w:val="00A37392"/>
    <w:rsid w:val="00A41A34"/>
    <w:rsid w:val="00A56904"/>
    <w:rsid w:val="00A664BF"/>
    <w:rsid w:val="00A7637D"/>
    <w:rsid w:val="00A929A9"/>
    <w:rsid w:val="00A94275"/>
    <w:rsid w:val="00AA12FF"/>
    <w:rsid w:val="00AA4910"/>
    <w:rsid w:val="00AC1718"/>
    <w:rsid w:val="00AC40A1"/>
    <w:rsid w:val="00AD3411"/>
    <w:rsid w:val="00AE42B9"/>
    <w:rsid w:val="00AE4818"/>
    <w:rsid w:val="00AE70E4"/>
    <w:rsid w:val="00AF2413"/>
    <w:rsid w:val="00AF3F57"/>
    <w:rsid w:val="00B15097"/>
    <w:rsid w:val="00B158AA"/>
    <w:rsid w:val="00B25AF5"/>
    <w:rsid w:val="00B338CA"/>
    <w:rsid w:val="00B57302"/>
    <w:rsid w:val="00B603BB"/>
    <w:rsid w:val="00B71B76"/>
    <w:rsid w:val="00B829A0"/>
    <w:rsid w:val="00B86FBE"/>
    <w:rsid w:val="00B91EE7"/>
    <w:rsid w:val="00B956B5"/>
    <w:rsid w:val="00BA1F56"/>
    <w:rsid w:val="00BA36EC"/>
    <w:rsid w:val="00BB5358"/>
    <w:rsid w:val="00BC06C2"/>
    <w:rsid w:val="00BC09E4"/>
    <w:rsid w:val="00BC2207"/>
    <w:rsid w:val="00BD221B"/>
    <w:rsid w:val="00BE4F43"/>
    <w:rsid w:val="00C16758"/>
    <w:rsid w:val="00C16D05"/>
    <w:rsid w:val="00C2391F"/>
    <w:rsid w:val="00C40148"/>
    <w:rsid w:val="00C41E7C"/>
    <w:rsid w:val="00C4584B"/>
    <w:rsid w:val="00C53951"/>
    <w:rsid w:val="00C55FA2"/>
    <w:rsid w:val="00C77F61"/>
    <w:rsid w:val="00C807E0"/>
    <w:rsid w:val="00C80A44"/>
    <w:rsid w:val="00C94638"/>
    <w:rsid w:val="00CB4E4C"/>
    <w:rsid w:val="00CC2CC8"/>
    <w:rsid w:val="00CE20AF"/>
    <w:rsid w:val="00CE4285"/>
    <w:rsid w:val="00D1708A"/>
    <w:rsid w:val="00D22F42"/>
    <w:rsid w:val="00D24259"/>
    <w:rsid w:val="00D312D3"/>
    <w:rsid w:val="00D31B09"/>
    <w:rsid w:val="00D362AE"/>
    <w:rsid w:val="00D5134B"/>
    <w:rsid w:val="00D64B57"/>
    <w:rsid w:val="00D7318A"/>
    <w:rsid w:val="00D73C35"/>
    <w:rsid w:val="00D743D0"/>
    <w:rsid w:val="00D872D9"/>
    <w:rsid w:val="00D953EF"/>
    <w:rsid w:val="00DA1548"/>
    <w:rsid w:val="00DD1715"/>
    <w:rsid w:val="00DE09B0"/>
    <w:rsid w:val="00DF3AE9"/>
    <w:rsid w:val="00E03E2D"/>
    <w:rsid w:val="00E11F46"/>
    <w:rsid w:val="00E22F4E"/>
    <w:rsid w:val="00E24071"/>
    <w:rsid w:val="00E304CD"/>
    <w:rsid w:val="00E332A1"/>
    <w:rsid w:val="00E408A5"/>
    <w:rsid w:val="00E702D8"/>
    <w:rsid w:val="00E72AD2"/>
    <w:rsid w:val="00E75DC6"/>
    <w:rsid w:val="00E8550B"/>
    <w:rsid w:val="00E856E7"/>
    <w:rsid w:val="00E92CED"/>
    <w:rsid w:val="00E963CF"/>
    <w:rsid w:val="00F021D2"/>
    <w:rsid w:val="00F07AD2"/>
    <w:rsid w:val="00F10AC1"/>
    <w:rsid w:val="00F11F75"/>
    <w:rsid w:val="00F15E38"/>
    <w:rsid w:val="00F244FA"/>
    <w:rsid w:val="00F409F8"/>
    <w:rsid w:val="00F42676"/>
    <w:rsid w:val="00F520C7"/>
    <w:rsid w:val="00F65EB0"/>
    <w:rsid w:val="00F6657C"/>
    <w:rsid w:val="00F751D1"/>
    <w:rsid w:val="00F80754"/>
    <w:rsid w:val="00FA3A50"/>
    <w:rsid w:val="00FA40DA"/>
    <w:rsid w:val="00F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2015-05-18T02:01:00Z</dcterms:created>
  <dcterms:modified xsi:type="dcterms:W3CDTF">2015-05-18T02:34:00Z</dcterms:modified>
</cp:coreProperties>
</file>